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2D" w:rsidRDefault="00CE342D">
      <w:pPr>
        <w:rPr>
          <w:noProof/>
          <w:lang w:eastAsia="hu-HU"/>
        </w:rPr>
      </w:pPr>
    </w:p>
    <w:p w:rsidR="00CE342D" w:rsidRDefault="00CE342D">
      <w:pPr>
        <w:rPr>
          <w:noProof/>
          <w:lang w:eastAsia="hu-HU"/>
        </w:rPr>
      </w:pPr>
      <w:r>
        <w:rPr>
          <w:noProof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3pt;margin-top:5.2pt;width:282.75pt;height:258pt;z-index:251657728" stroked="f">
            <v:textbox>
              <w:txbxContent>
                <w:p w:rsidR="00CE342D" w:rsidRPr="009D3E73" w:rsidRDefault="00CE342D" w:rsidP="00B57B4E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9D3E73">
                    <w:rPr>
                      <w:rFonts w:ascii="Verdana" w:hAnsi="Verdana" w:cs="Verdana"/>
                      <w:b/>
                      <w:bCs/>
                      <w:noProof/>
                      <w:sz w:val="40"/>
                      <w:szCs w:val="40"/>
                      <w:lang w:eastAsia="hu-HU"/>
                    </w:rPr>
                    <w:t>A Budapesti Természetbarát Sportszövetség</w:t>
                  </w:r>
                  <w:r w:rsidRPr="009D3E73">
                    <w:rPr>
                      <w:rFonts w:ascii="Verdana" w:hAnsi="Verdana" w:cs="Verdana"/>
                      <w:noProof/>
                      <w:sz w:val="40"/>
                      <w:szCs w:val="40"/>
                      <w:lang w:eastAsia="hu-HU"/>
                    </w:rPr>
                    <w:t xml:space="preserve"> </w:t>
                  </w:r>
                  <w:r w:rsidRPr="009D3E73">
                    <w:rPr>
                      <w:rFonts w:ascii="Verdana" w:hAnsi="Verdana" w:cs="Verdana"/>
                      <w:b/>
                      <w:bCs/>
                      <w:noProof/>
                      <w:sz w:val="40"/>
                      <w:szCs w:val="40"/>
                      <w:lang w:eastAsia="hu-HU"/>
                    </w:rPr>
                    <w:t>szeretettel vár minden természetkedvelőt rövid túrával egybekötött megemlékezésre a Budai-hegységbe</w:t>
                  </w:r>
                </w:p>
              </w:txbxContent>
            </v:textbox>
          </v:shape>
        </w:pict>
      </w:r>
    </w:p>
    <w:p w:rsidR="00CE342D" w:rsidRDefault="00CE342D">
      <w:pPr>
        <w:rPr>
          <w:noProof/>
          <w:lang w:eastAsia="hu-HU"/>
        </w:rPr>
      </w:pPr>
      <w:r>
        <w:rPr>
          <w:noProof/>
          <w:lang w:val="hu-HU" w:eastAsia="hu-HU"/>
        </w:rPr>
        <w:pict>
          <v:shape id="_x0000_s1027" type="#_x0000_t202" style="position:absolute;margin-left:247.55pt;margin-top:6pt;width:281.25pt;height:64.1pt;z-index:251656704" stroked="f">
            <v:textbox>
              <w:txbxContent>
                <w:p w:rsidR="00CE342D" w:rsidRPr="005A6F83" w:rsidRDefault="00CE342D">
                  <w:pP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  <w:lang w:val="hu-HU"/>
                    </w:rPr>
                  </w:pPr>
                </w:p>
              </w:txbxContent>
            </v:textbox>
          </v:shape>
        </w:pict>
      </w:r>
      <w:r>
        <w:rPr>
          <w:noProof/>
          <w:lang w:eastAsia="hu-HU"/>
        </w:rPr>
        <w:tab/>
      </w:r>
      <w:r w:rsidRPr="00E913D8"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7" o:spid="_x0000_i1025" type="#_x0000_t75" alt="Képtalálat a következőre: „kokárda”" style="width:174.75pt;height:246pt;visibility:visible">
            <v:imagedata r:id="rId5" o:title=""/>
          </v:shape>
        </w:pict>
      </w:r>
    </w:p>
    <w:p w:rsidR="00CE342D" w:rsidRDefault="00CE342D" w:rsidP="009D3E73">
      <w:pPr>
        <w:spacing w:after="0" w:line="240" w:lineRule="auto"/>
        <w:ind w:left="1418" w:right="1134"/>
        <w:jc w:val="center"/>
        <w:rPr>
          <w:rFonts w:ascii="Verdana" w:hAnsi="Verdana" w:cs="Verdana"/>
          <w:b/>
          <w:bCs/>
          <w:i/>
          <w:iCs/>
          <w:noProof/>
          <w:sz w:val="36"/>
          <w:szCs w:val="36"/>
          <w:lang w:eastAsia="hu-HU"/>
        </w:rPr>
      </w:pPr>
      <w:r w:rsidRPr="009D3E73">
        <w:rPr>
          <w:rFonts w:ascii="Verdana" w:hAnsi="Verdana" w:cs="Verdana"/>
          <w:b/>
          <w:bCs/>
          <w:i/>
          <w:iCs/>
          <w:noProof/>
          <w:sz w:val="36"/>
          <w:szCs w:val="36"/>
          <w:lang w:eastAsia="hu-HU"/>
        </w:rPr>
        <w:t>A megemlékezés</w:t>
      </w:r>
    </w:p>
    <w:p w:rsidR="00CE342D" w:rsidRDefault="00CE342D" w:rsidP="009D3E73">
      <w:pPr>
        <w:spacing w:after="0" w:line="240" w:lineRule="auto"/>
        <w:ind w:left="1418" w:right="1134"/>
        <w:jc w:val="center"/>
        <w:rPr>
          <w:rFonts w:ascii="Verdana" w:hAnsi="Verdana" w:cs="Verdana"/>
          <w:b/>
          <w:bCs/>
          <w:i/>
          <w:iCs/>
          <w:noProof/>
          <w:sz w:val="36"/>
          <w:szCs w:val="36"/>
          <w:lang w:eastAsia="hu-HU"/>
        </w:rPr>
      </w:pPr>
      <w:r w:rsidRPr="009D3E73">
        <w:rPr>
          <w:rFonts w:ascii="Verdana" w:hAnsi="Verdana" w:cs="Verdana"/>
          <w:b/>
          <w:bCs/>
          <w:i/>
          <w:iCs/>
          <w:noProof/>
          <w:sz w:val="36"/>
          <w:szCs w:val="36"/>
          <w:lang w:eastAsia="hu-HU"/>
        </w:rPr>
        <w:t>a zugligeti Kossuth-szobornál lesz</w:t>
      </w:r>
    </w:p>
    <w:p w:rsidR="00CE342D" w:rsidRPr="009D3E73" w:rsidRDefault="00CE342D" w:rsidP="009D3E73">
      <w:pPr>
        <w:spacing w:after="0" w:line="240" w:lineRule="auto"/>
        <w:ind w:left="1418" w:right="1134"/>
        <w:jc w:val="center"/>
        <w:rPr>
          <w:rFonts w:ascii="Verdana" w:hAnsi="Verdana" w:cs="Verdana"/>
          <w:b/>
          <w:bCs/>
          <w:i/>
          <w:iCs/>
          <w:noProof/>
          <w:sz w:val="36"/>
          <w:szCs w:val="36"/>
          <w:lang w:eastAsia="hu-HU"/>
        </w:rPr>
      </w:pPr>
      <w:r w:rsidRPr="009D3E73">
        <w:rPr>
          <w:rFonts w:ascii="Verdana" w:hAnsi="Verdana" w:cs="Verdana"/>
          <w:b/>
          <w:bCs/>
          <w:i/>
          <w:iCs/>
          <w:noProof/>
          <w:sz w:val="36"/>
          <w:szCs w:val="36"/>
          <w:lang w:eastAsia="hu-HU"/>
        </w:rPr>
        <w:t>2018. március 15-én 11:00 órakor</w:t>
      </w:r>
    </w:p>
    <w:p w:rsidR="00CE342D" w:rsidRPr="009E73C3" w:rsidRDefault="00CE342D" w:rsidP="009E73C3">
      <w:pPr>
        <w:pStyle w:val="ListParagraph"/>
        <w:ind w:left="1134" w:right="1132"/>
        <w:rPr>
          <w:rFonts w:ascii="Verdana" w:hAnsi="Verdana" w:cs="Verdana"/>
          <w:noProof/>
          <w:lang w:eastAsia="hu-HU"/>
        </w:rPr>
      </w:pPr>
    </w:p>
    <w:p w:rsidR="00CE342D" w:rsidRDefault="00CE342D" w:rsidP="009E73C3">
      <w:pPr>
        <w:ind w:left="774" w:right="1132"/>
        <w:rPr>
          <w:rFonts w:ascii="Verdana" w:hAnsi="Verdana" w:cs="Verdana"/>
          <w:noProof/>
          <w:lang w:eastAsia="hu-HU"/>
        </w:rPr>
      </w:pPr>
      <w:r w:rsidRPr="009E73C3">
        <w:rPr>
          <w:rFonts w:ascii="Verdana" w:hAnsi="Verdana" w:cs="Verdana"/>
          <w:b/>
          <w:bCs/>
          <w:noProof/>
          <w:lang w:eastAsia="hu-HU"/>
        </w:rPr>
        <w:t>Természetvédelmi és Természetismereti Bizottság (vezetett túra)-</w:t>
      </w:r>
      <w:r w:rsidRPr="009E73C3">
        <w:rPr>
          <w:rFonts w:ascii="Verdana" w:hAnsi="Verdana" w:cs="Verdana"/>
          <w:noProof/>
          <w:lang w:eastAsia="hu-HU"/>
        </w:rPr>
        <w:t xml:space="preserve"> </w:t>
      </w:r>
    </w:p>
    <w:p w:rsidR="00CE342D" w:rsidRPr="009E73C3" w:rsidRDefault="00CE342D" w:rsidP="009E73C3">
      <w:pPr>
        <w:ind w:left="774" w:right="1132"/>
        <w:rPr>
          <w:rFonts w:ascii="Verdana" w:hAnsi="Verdana" w:cs="Verdana"/>
          <w:noProof/>
          <w:lang w:eastAsia="hu-HU"/>
        </w:rPr>
      </w:pPr>
      <w:r w:rsidRPr="009E73C3">
        <w:rPr>
          <w:rFonts w:ascii="Verdana" w:hAnsi="Verdana" w:cs="Verdana"/>
          <w:noProof/>
          <w:lang w:eastAsia="hu-HU"/>
        </w:rPr>
        <w:t>Találkozó: 9:00 Széll Kálmán tér,  21-es busz végállomása,útvonal: Normafa – Libegő - Anna-rét – Kossuth szobor - ünnepség - Harang-völgy (6 km 100 m szint)</w:t>
      </w:r>
    </w:p>
    <w:p w:rsidR="00CE342D" w:rsidRPr="00A067C0" w:rsidRDefault="00CE342D" w:rsidP="009D3E73">
      <w:pPr>
        <w:pStyle w:val="ListParagraph"/>
        <w:ind w:left="1134" w:right="1132"/>
        <w:rPr>
          <w:rFonts w:ascii="Verdana" w:hAnsi="Verdana" w:cs="Verdana"/>
          <w:noProof/>
          <w:lang w:eastAsia="hu-HU"/>
        </w:rPr>
      </w:pPr>
      <w:r w:rsidRPr="00A067C0">
        <w:rPr>
          <w:rFonts w:ascii="Verdana" w:hAnsi="Verdana" w:cs="Verdana"/>
          <w:noProof/>
          <w:lang w:eastAsia="hu-HU"/>
        </w:rPr>
        <w:t>Túravezetők: Dr. Balogh Istvánné, Telek György</w:t>
      </w:r>
    </w:p>
    <w:p w:rsidR="00CE342D" w:rsidRPr="00A067C0" w:rsidRDefault="00CE342D" w:rsidP="00A067C0">
      <w:pPr>
        <w:ind w:left="1134" w:right="1132"/>
        <w:jc w:val="center"/>
        <w:rPr>
          <w:rFonts w:ascii="Verdana" w:hAnsi="Verdana" w:cs="Verdana"/>
          <w:noProof/>
          <w:lang w:eastAsia="hu-HU"/>
        </w:rPr>
      </w:pPr>
      <w:r w:rsidRPr="00A067C0">
        <w:rPr>
          <w:rFonts w:ascii="Verdana" w:hAnsi="Verdana" w:cs="Verdana"/>
        </w:rPr>
        <w:t xml:space="preserve">Az emlékműnél lehetőség van a megemlékezés virágait </w:t>
      </w:r>
      <w:r>
        <w:rPr>
          <w:rFonts w:ascii="Verdana" w:hAnsi="Verdana" w:cs="Verdana"/>
        </w:rPr>
        <w:t>vagy kis nemzeti színű zászlókat</w:t>
      </w:r>
      <w:r w:rsidRPr="00A067C0">
        <w:rPr>
          <w:rFonts w:ascii="Verdana" w:hAnsi="Verdana" w:cs="Verdana"/>
        </w:rPr>
        <w:t xml:space="preserve"> elhelyezni.</w:t>
      </w:r>
    </w:p>
    <w:p w:rsidR="00CE342D" w:rsidRDefault="00CE342D" w:rsidP="004A6DF5">
      <w:pPr>
        <w:ind w:left="1134" w:right="1132"/>
      </w:pPr>
      <w:r>
        <w:rPr>
          <w:noProof/>
          <w:lang w:val="hu-HU" w:eastAsia="hu-HU"/>
        </w:rPr>
        <w:pict>
          <v:shape id="_x0000_s1028" type="#_x0000_t202" style="position:absolute;left:0;text-align:left;margin-left:268.7pt;margin-top:.4pt;width:226.75pt;height:163.25pt;z-index:251658752" stroked="f">
            <v:textbox style="mso-next-textbox:#_x0000_s1028;mso-fit-shape-to-text:t">
              <w:txbxContent>
                <w:p w:rsidR="00CE342D" w:rsidRDefault="00CE342D" w:rsidP="00A067C0">
                  <w:pPr>
                    <w:jc w:val="center"/>
                    <w:rPr>
                      <w:rFonts w:ascii="Verdana" w:hAnsi="Verdana" w:cs="Verdana"/>
                      <w:i/>
                      <w:iCs/>
                      <w:lang w:val="hu-HU"/>
                    </w:rPr>
                  </w:pPr>
                </w:p>
                <w:p w:rsidR="00CE342D" w:rsidRDefault="00CE342D" w:rsidP="00A067C0">
                  <w:pPr>
                    <w:jc w:val="center"/>
                    <w:rPr>
                      <w:rFonts w:ascii="Verdana" w:hAnsi="Verdana" w:cs="Verdana"/>
                      <w:i/>
                      <w:iCs/>
                      <w:lang w:val="hu-HU"/>
                    </w:rPr>
                  </w:pPr>
                </w:p>
                <w:p w:rsidR="00CE342D" w:rsidRPr="00A067C0" w:rsidRDefault="00CE342D" w:rsidP="00A067C0">
                  <w:pPr>
                    <w:jc w:val="center"/>
                    <w:rPr>
                      <w:rFonts w:ascii="Verdana" w:hAnsi="Verdana" w:cs="Verdana"/>
                      <w:i/>
                      <w:iCs/>
                      <w:lang w:val="hu-HU"/>
                    </w:rPr>
                  </w:pPr>
                  <w:r w:rsidRPr="00A067C0">
                    <w:rPr>
                      <w:rFonts w:ascii="Verdana" w:hAnsi="Verdana" w:cs="Verdana"/>
                      <w:i/>
                      <w:iCs/>
                      <w:lang w:val="hu-HU"/>
                    </w:rPr>
                    <w:t>Szeretettel várunk mindenkit</w:t>
                  </w:r>
                </w:p>
              </w:txbxContent>
            </v:textbox>
          </v:shape>
        </w:pict>
      </w:r>
      <w:r w:rsidRPr="00E913D8">
        <w:rPr>
          <w:noProof/>
          <w:lang w:val="hu-HU" w:eastAsia="hu-HU"/>
        </w:rPr>
        <w:pict>
          <v:shape id="Kép 10" o:spid="_x0000_i1026" type="#_x0000_t75" alt="Svábhegy" style="width:168pt;height:161.25pt;visibility:visible">
            <v:imagedata r:id="rId6" o:title=""/>
          </v:shape>
        </w:pict>
      </w:r>
    </w:p>
    <w:sectPr w:rsidR="00CE342D" w:rsidSect="008066D4">
      <w:pgSz w:w="11906" w:h="16838"/>
      <w:pgMar w:top="22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65AD"/>
    <w:multiLevelType w:val="hybridMultilevel"/>
    <w:tmpl w:val="5C941430"/>
    <w:lvl w:ilvl="0" w:tplc="BA805272">
      <w:start w:val="1"/>
      <w:numFmt w:val="decimal"/>
      <w:lvlText w:val="%1."/>
      <w:lvlJc w:val="left"/>
      <w:pPr>
        <w:ind w:left="5094" w:hanging="360"/>
      </w:pPr>
      <w:rPr>
        <w:rFonts w:ascii="Calibri" w:eastAsia="Times New Roman" w:hAnsi="Calibri"/>
      </w:rPr>
    </w:lvl>
    <w:lvl w:ilvl="1" w:tplc="040E0019">
      <w:start w:val="1"/>
      <w:numFmt w:val="lowerLetter"/>
      <w:lvlText w:val="%2."/>
      <w:lvlJc w:val="left"/>
      <w:pPr>
        <w:ind w:left="5814" w:hanging="360"/>
      </w:pPr>
    </w:lvl>
    <w:lvl w:ilvl="2" w:tplc="040E001B">
      <w:start w:val="1"/>
      <w:numFmt w:val="lowerRoman"/>
      <w:lvlText w:val="%3."/>
      <w:lvlJc w:val="right"/>
      <w:pPr>
        <w:ind w:left="6534" w:hanging="180"/>
      </w:pPr>
    </w:lvl>
    <w:lvl w:ilvl="3" w:tplc="040E000F">
      <w:start w:val="1"/>
      <w:numFmt w:val="decimal"/>
      <w:lvlText w:val="%4."/>
      <w:lvlJc w:val="left"/>
      <w:pPr>
        <w:ind w:left="7254" w:hanging="360"/>
      </w:pPr>
    </w:lvl>
    <w:lvl w:ilvl="4" w:tplc="040E0019">
      <w:start w:val="1"/>
      <w:numFmt w:val="lowerLetter"/>
      <w:lvlText w:val="%5."/>
      <w:lvlJc w:val="left"/>
      <w:pPr>
        <w:ind w:left="7974" w:hanging="360"/>
      </w:pPr>
    </w:lvl>
    <w:lvl w:ilvl="5" w:tplc="040E001B">
      <w:start w:val="1"/>
      <w:numFmt w:val="lowerRoman"/>
      <w:lvlText w:val="%6."/>
      <w:lvlJc w:val="right"/>
      <w:pPr>
        <w:ind w:left="8694" w:hanging="180"/>
      </w:pPr>
    </w:lvl>
    <w:lvl w:ilvl="6" w:tplc="040E000F">
      <w:start w:val="1"/>
      <w:numFmt w:val="decimal"/>
      <w:lvlText w:val="%7."/>
      <w:lvlJc w:val="left"/>
      <w:pPr>
        <w:ind w:left="9414" w:hanging="360"/>
      </w:pPr>
    </w:lvl>
    <w:lvl w:ilvl="7" w:tplc="040E0019">
      <w:start w:val="1"/>
      <w:numFmt w:val="lowerLetter"/>
      <w:lvlText w:val="%8."/>
      <w:lvlJc w:val="left"/>
      <w:pPr>
        <w:ind w:left="10134" w:hanging="360"/>
      </w:pPr>
    </w:lvl>
    <w:lvl w:ilvl="8" w:tplc="040E001B">
      <w:start w:val="1"/>
      <w:numFmt w:val="lowerRoman"/>
      <w:lvlText w:val="%9."/>
      <w:lvlJc w:val="right"/>
      <w:pPr>
        <w:ind w:left="108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F83"/>
    <w:rsid w:val="00193F2C"/>
    <w:rsid w:val="0029543F"/>
    <w:rsid w:val="00362076"/>
    <w:rsid w:val="003641A9"/>
    <w:rsid w:val="004A6DF5"/>
    <w:rsid w:val="004D4177"/>
    <w:rsid w:val="00561A25"/>
    <w:rsid w:val="005A6F83"/>
    <w:rsid w:val="005D241E"/>
    <w:rsid w:val="00682194"/>
    <w:rsid w:val="00691640"/>
    <w:rsid w:val="007D5780"/>
    <w:rsid w:val="007E4E67"/>
    <w:rsid w:val="008066D4"/>
    <w:rsid w:val="00884BCA"/>
    <w:rsid w:val="009D3E73"/>
    <w:rsid w:val="009E73C3"/>
    <w:rsid w:val="00A067C0"/>
    <w:rsid w:val="00AB76B5"/>
    <w:rsid w:val="00B57B4E"/>
    <w:rsid w:val="00BD532B"/>
    <w:rsid w:val="00C32AB5"/>
    <w:rsid w:val="00CE342D"/>
    <w:rsid w:val="00D351F1"/>
    <w:rsid w:val="00E04EDD"/>
    <w:rsid w:val="00E42BD0"/>
    <w:rsid w:val="00E9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A6F83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F8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6F8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6F8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6F8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6F83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6F83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6F83"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6F8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6F8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F83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6F83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6F83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6F83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6F83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6F83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6F83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A6F83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6F83"/>
    <w:rPr>
      <w:rFonts w:ascii="Cambria" w:hAnsi="Cambria" w:cs="Cambria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A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F8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A6F83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A6F8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A6F83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6F8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6F83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5A6F83"/>
    <w:rPr>
      <w:b/>
      <w:bCs/>
    </w:rPr>
  </w:style>
  <w:style w:type="character" w:styleId="Emphasis">
    <w:name w:val="Emphasis"/>
    <w:basedOn w:val="DefaultParagraphFont"/>
    <w:uiPriority w:val="99"/>
    <w:qFormat/>
    <w:rsid w:val="005A6F83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5A6F83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A6F8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A6F8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5A6F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A6F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A6F83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5A6F83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5A6F83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5A6F83"/>
    <w:rPr>
      <w:smallCaps/>
    </w:rPr>
  </w:style>
  <w:style w:type="character" w:styleId="IntenseReference">
    <w:name w:val="Intense Reference"/>
    <w:basedOn w:val="DefaultParagraphFont"/>
    <w:uiPriority w:val="99"/>
    <w:qFormat/>
    <w:rsid w:val="005A6F83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A6F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A6F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58</Words>
  <Characters>403</Characters>
  <Application>Microsoft Office Outlook</Application>
  <DocSecurity>0</DocSecurity>
  <Lines>0</Lines>
  <Paragraphs>0</Paragraphs>
  <ScaleCrop>false</ScaleCrop>
  <Company>btssz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Tötösné Gados Zsuzsa</dc:creator>
  <cp:keywords/>
  <dc:description/>
  <cp:lastModifiedBy>Kovács Tamás</cp:lastModifiedBy>
  <cp:revision>2</cp:revision>
  <cp:lastPrinted>2017-03-08T18:43:00Z</cp:lastPrinted>
  <dcterms:created xsi:type="dcterms:W3CDTF">2018-03-10T12:35:00Z</dcterms:created>
  <dcterms:modified xsi:type="dcterms:W3CDTF">2018-03-10T12:35:00Z</dcterms:modified>
</cp:coreProperties>
</file>