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B9" w:rsidRDefault="000033B9" w:rsidP="00A64A7D">
      <w:pPr>
        <w:pStyle w:val="NormalWeb"/>
        <w:jc w:val="center"/>
      </w:pPr>
      <w:r>
        <w:t>Kiállítás aTársadalmi Erdei Szolgálat relikviáiból az OEE Szakkönyvtárában</w:t>
      </w:r>
    </w:p>
    <w:p w:rsidR="000033B9" w:rsidRDefault="000033B9" w:rsidP="00614633">
      <w:pPr>
        <w:pStyle w:val="NormalWeb"/>
        <w:jc w:val="both"/>
      </w:pPr>
      <w:r>
        <w:t xml:space="preserve">1961. szeptemberében történt, hogy a Lajos forrásnál a Ságvári-turistaházban erdész-vadász-turista találkozót tartottak. Itt vetette fel Végvári Jenő, a Pilisi Erdőgazdaság akkori igazgatója, hogy: "vegyenek részt a turisták is az erdők védelmében". E felhívást elsőként tették magukévá a Budapesti KPVDSZ Vörös Meteor turistái, élükön Dr. Pápa Miklóssal, akinek szervezése nyomán 1962. július 1-én elindult az első járőr hat fővel a budai hegyekbe az erdők védelmére. Ezzel útjára indult a Társadalmi Erdei Szolgálat (TESZ) </w:t>
      </w:r>
    </w:p>
    <w:p w:rsidR="000033B9" w:rsidRDefault="000033B9" w:rsidP="00614633">
      <w:pPr>
        <w:pStyle w:val="NormalWeb"/>
        <w:jc w:val="both"/>
      </w:pPr>
      <w:r>
        <w:t>Elsőként a KPVDSZ Vörös Meteor kezdeményezésére Fejér megyében alakult meg a szolgálat Varró Gusztáv vezetésével, majd példájukat követték más megyék is. Így vált országos mozgalommá a TESZ.</w:t>
      </w:r>
    </w:p>
    <w:p w:rsidR="000033B9" w:rsidRPr="00920F6F" w:rsidRDefault="000033B9" w:rsidP="00920F6F">
      <w:pPr>
        <w:jc w:val="both"/>
      </w:pPr>
      <w:r>
        <w:t>Az első járőr elindulásának</w:t>
      </w:r>
      <w:r w:rsidRPr="00920F6F">
        <w:t xml:space="preserve"> az emlékére</w:t>
      </w:r>
      <w:r>
        <w:t xml:space="preserve"> a </w:t>
      </w:r>
      <w:r w:rsidRPr="00920F6F">
        <w:t xml:space="preserve">BTSSZ Természetvédelmi és Természetismeretei Bizottsága </w:t>
      </w:r>
      <w:r>
        <w:t>és a Meteor TTE</w:t>
      </w:r>
      <w:r w:rsidRPr="00920F6F">
        <w:t xml:space="preserve"> 2017.</w:t>
      </w:r>
      <w:r>
        <w:t xml:space="preserve"> június 10-én immár hagyományossá vált emléktúrát rendezett</w:t>
      </w:r>
      <w:r w:rsidRPr="00920F6F">
        <w:t>.</w:t>
      </w:r>
    </w:p>
    <w:p w:rsidR="000033B9" w:rsidRPr="00920F6F" w:rsidRDefault="000033B9" w:rsidP="00920F6F">
      <w:pPr>
        <w:jc w:val="both"/>
      </w:pPr>
      <w:r>
        <w:t xml:space="preserve">A programba szerepelt a Remete szurdokban </w:t>
      </w:r>
      <w:r w:rsidRPr="00920F6F">
        <w:t>Dr. Pápa Miklós emléktáblánál koszorúzás,</w:t>
      </w:r>
      <w:r>
        <w:t xml:space="preserve"> </w:t>
      </w:r>
      <w:r w:rsidRPr="00920F6F">
        <w:t>a budapesti erdé</w:t>
      </w:r>
      <w:r>
        <w:t xml:space="preserve">szet udvarán lévő emlékfánál, a Magaskő-kőfejtőben lévő </w:t>
      </w:r>
      <w:r w:rsidRPr="00920F6F">
        <w:t>BTSSZ természetbarát emlékhelyen ünnepi megemlékezés és koszorúzás.</w:t>
      </w:r>
    </w:p>
    <w:p w:rsidR="000033B9" w:rsidRDefault="000033B9" w:rsidP="00FE7D12">
      <w:pPr>
        <w:jc w:val="both"/>
      </w:pPr>
    </w:p>
    <w:p w:rsidR="000033B9" w:rsidRDefault="000033B9" w:rsidP="00FE7D12">
      <w:pPr>
        <w:jc w:val="both"/>
      </w:pPr>
      <w:r>
        <w:t xml:space="preserve">Örömteli eseménnyel bővült az emléktúra, mert az Erdészetekkel együttműködő erdővédelmi feladatokat ellátó TESZ történetét bemutató relikviák kiállítására nyílt lehetőség </w:t>
      </w:r>
      <w:r w:rsidRPr="00920F6F">
        <w:t>az Országos Erdészeti Egyesület Wagne</w:t>
      </w:r>
      <w:r>
        <w:t>r Károly Erdészeti Szakkönyvtárában,</w:t>
      </w:r>
      <w:r w:rsidRPr="00920F6F">
        <w:t xml:space="preserve"> az Erdészeti Információs Központ épületének földszinti termében</w:t>
      </w:r>
      <w:r>
        <w:t>.</w:t>
      </w:r>
    </w:p>
    <w:p w:rsidR="000033B9" w:rsidRDefault="000033B9" w:rsidP="00FE7D12">
      <w:pPr>
        <w:jc w:val="both"/>
      </w:pPr>
    </w:p>
    <w:p w:rsidR="000033B9" w:rsidRDefault="000033B9" w:rsidP="00FE7D12">
      <w:pPr>
        <w:jc w:val="both"/>
      </w:pPr>
      <w:r>
        <w:t xml:space="preserve">Egy vitrines szekrénybe Dr. Banizs Károly, a </w:t>
      </w:r>
      <w:r w:rsidRPr="00114ED5">
        <w:rPr>
          <w:rStyle w:val="Strong"/>
          <w:b w:val="0"/>
          <w:bCs w:val="0"/>
        </w:rPr>
        <w:t>Fejér megyei</w:t>
      </w:r>
      <w:r>
        <w:rPr>
          <w:rStyle w:val="Strong"/>
        </w:rPr>
        <w:t xml:space="preserve"> </w:t>
      </w:r>
      <w:r>
        <w:t>Természetvédelmi Szolgálat vezetője és Telek György, a BTSSZ Természetvédelmi és Természetismereti Bizottság helyettes vezetője helyezte el a TESZ múltját és jelenét bemutató relikviákat, történeti dokumentumokat.</w:t>
      </w:r>
    </w:p>
    <w:p w:rsidR="000033B9" w:rsidRDefault="000033B9" w:rsidP="00FE7D12">
      <w:pPr>
        <w:jc w:val="both"/>
      </w:pPr>
      <w:r>
        <w:t xml:space="preserve">A Rendezvényen résztvevő budapesti természetbarátok, volt és jelenlegi TESZ tagok, természetvédelmi tevékenységben aktívan résztvevők, meghatottan tekintették meg a róluk is szóló fényképeket, emlékeket. Örömmel fogadták, hogy az OEE szakkönyvtárában a számukra oly fontos dokumentumok biztos helyre kerülnek, ahol előzetes egyeztetés után megtekinthető, és kutatható a több, mint 55 éves erdő és természetvédelmi természetbarát tevékenység dokumentumai, fotói, emlékei. </w:t>
      </w:r>
    </w:p>
    <w:p w:rsidR="000033B9" w:rsidRDefault="000033B9" w:rsidP="00FE7D12">
      <w:pPr>
        <w:jc w:val="both"/>
      </w:pPr>
    </w:p>
    <w:p w:rsidR="000033B9" w:rsidRDefault="000033B9" w:rsidP="00FE7D12">
      <w:pPr>
        <w:jc w:val="both"/>
      </w:pPr>
      <w:r>
        <w:t>A Magyar Természetbarát Szövetség közel 3000 fős TESZ országos szervezete 1982-ben a Pro Natura kitüntetésben részesült. A TESZ hagyományait folytató Budapesti Természetbarát Sportszövetség Természetvédelmi és Természetismereti Bizottsága 2017-ben, a Föld Napja alkalmából kapta meg természetvédelmi tevékenységének elismeréseként a Pro Natura emlékplakettet. Az erről készült fényképes dokumentum, mint legfrissebb relikvia került a vitrinbe.</w:t>
      </w:r>
    </w:p>
    <w:p w:rsidR="000033B9" w:rsidRDefault="000033B9" w:rsidP="00FE7D12">
      <w:pPr>
        <w:jc w:val="both"/>
      </w:pPr>
    </w:p>
    <w:p w:rsidR="000033B9" w:rsidRDefault="000033B9" w:rsidP="00FE7D12">
      <w:pPr>
        <w:jc w:val="both"/>
      </w:pPr>
      <w:r>
        <w:t>Külön öröm volt a résztvevők számára, hogy Dr. Sárvári János, az OEE szakkönyvtárának őre előadást tartott a könyvtár történetéről, majd lehetőség nyílt a muzeális jellegű létesítmény megtekintésére is. Az emléktúra részvevői köszönettel vették a szíves vendéglátást, a színvonalas tájékoztatást.</w:t>
      </w:r>
    </w:p>
    <w:p w:rsidR="000033B9" w:rsidRDefault="000033B9" w:rsidP="00FE7D12">
      <w:pPr>
        <w:jc w:val="both"/>
      </w:pPr>
    </w:p>
    <w:p w:rsidR="000033B9" w:rsidRDefault="000033B9" w:rsidP="00FE7D12">
      <w:pPr>
        <w:jc w:val="both"/>
      </w:pPr>
      <w:r>
        <w:t xml:space="preserve">A résztvevők az emlékfa közelében elhelyezett emléktáblánál rövid megemlékezést tartottak a TESZ történetére és tagjaira, vezetőire emlékezve. A Meteor Természetbarátok Turista Egyesülete részéről Lugosi Zoltán, a BTSSZ képviseletében Dr. Balogh Istvánné koszorúzott majd folytatódott az emléktúra. </w:t>
      </w:r>
    </w:p>
    <w:p w:rsidR="000033B9" w:rsidRDefault="000033B9" w:rsidP="00FE7D12">
      <w:pPr>
        <w:jc w:val="both"/>
      </w:pPr>
    </w:p>
    <w:p w:rsidR="000033B9" w:rsidRDefault="000033B9" w:rsidP="00FE7D12">
      <w:pPr>
        <w:jc w:val="both"/>
      </w:pPr>
    </w:p>
    <w:p w:rsidR="000033B9" w:rsidRDefault="000033B9" w:rsidP="00E95F4F">
      <w:pPr>
        <w:jc w:val="right"/>
      </w:pPr>
      <w:r>
        <w:t>Telek György</w:t>
      </w:r>
    </w:p>
    <w:p w:rsidR="000033B9" w:rsidRDefault="000033B9" w:rsidP="00FE7D12">
      <w:pPr>
        <w:jc w:val="both"/>
      </w:pPr>
    </w:p>
    <w:p w:rsidR="000033B9" w:rsidRDefault="000033B9" w:rsidP="00FE7D12">
      <w:pPr>
        <w:jc w:val="both"/>
      </w:pPr>
      <w:bookmarkStart w:id="0" w:name="_GoBack"/>
      <w:bookmarkEnd w:id="0"/>
    </w:p>
    <w:sectPr w:rsidR="000033B9" w:rsidSect="00A64A7D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FA0"/>
    <w:rsid w:val="000033B9"/>
    <w:rsid w:val="000E0862"/>
    <w:rsid w:val="00114ED5"/>
    <w:rsid w:val="0023142B"/>
    <w:rsid w:val="00236BE7"/>
    <w:rsid w:val="002B7FA0"/>
    <w:rsid w:val="003465DD"/>
    <w:rsid w:val="004762C7"/>
    <w:rsid w:val="005248B1"/>
    <w:rsid w:val="0052502F"/>
    <w:rsid w:val="005B7A35"/>
    <w:rsid w:val="00614633"/>
    <w:rsid w:val="0066094E"/>
    <w:rsid w:val="006D2969"/>
    <w:rsid w:val="00920F6F"/>
    <w:rsid w:val="009A6D46"/>
    <w:rsid w:val="00A61E81"/>
    <w:rsid w:val="00A64A7D"/>
    <w:rsid w:val="00A91264"/>
    <w:rsid w:val="00AF3C76"/>
    <w:rsid w:val="00C659AA"/>
    <w:rsid w:val="00CD50D0"/>
    <w:rsid w:val="00D47108"/>
    <w:rsid w:val="00E95F4F"/>
    <w:rsid w:val="00EE5548"/>
    <w:rsid w:val="00FB1F1D"/>
    <w:rsid w:val="00FE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7FA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91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419</Words>
  <Characters>2894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Kiállítás aTársadalmi Erdei Szolgálat relikviáiból az OEE Szakkönyvtárában</dc:title>
  <dc:subject/>
  <dc:creator>Gyuri</dc:creator>
  <cp:keywords/>
  <dc:description/>
  <cp:lastModifiedBy>Kovács Tamás</cp:lastModifiedBy>
  <cp:revision>2</cp:revision>
  <dcterms:created xsi:type="dcterms:W3CDTF">2017-06-19T12:22:00Z</dcterms:created>
  <dcterms:modified xsi:type="dcterms:W3CDTF">2017-06-19T12:22:00Z</dcterms:modified>
</cp:coreProperties>
</file>